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2F" w:rsidRPr="00327285" w:rsidRDefault="004A672F" w:rsidP="004A672F">
      <w:pPr>
        <w:pStyle w:val="Heading1"/>
        <w:spacing w:before="0"/>
      </w:pPr>
      <w:r w:rsidRPr="00327285">
        <w:t>Student activities:</w:t>
      </w:r>
    </w:p>
    <w:p w:rsidR="004A672F" w:rsidRPr="00EA0ACF" w:rsidRDefault="004A672F" w:rsidP="004A672F">
      <w:pPr>
        <w:pStyle w:val="Heading2"/>
      </w:pPr>
      <w:r w:rsidRPr="00EA0ACF">
        <w:t>Making use of an online mapping tool (Bing Maps, Google Maps or Google Earth), and an atlas, locate each of the following areas and countries:</w:t>
      </w:r>
    </w:p>
    <w:p w:rsidR="004A672F" w:rsidRPr="00327285" w:rsidRDefault="009D68F8" w:rsidP="004A672F">
      <w:pPr>
        <w:pStyle w:val="01b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53058" wp14:editId="07EC6834">
                <wp:simplePos x="0" y="0"/>
                <wp:positionH relativeFrom="margin">
                  <wp:posOffset>3070860</wp:posOffset>
                </wp:positionH>
                <wp:positionV relativeFrom="paragraph">
                  <wp:posOffset>9525</wp:posOffset>
                </wp:positionV>
                <wp:extent cx="16954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8F8" w:rsidRPr="009D68F8" w:rsidRDefault="009D68F8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9D68F8">
                              <w:rPr>
                                <w:b/>
                                <w:sz w:val="25"/>
                                <w:szCs w:val="25"/>
                              </w:rPr>
                              <w:t>Use the blank map of the World on page 3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3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8pt;margin-top:.75pt;width:133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">
                <v:textbox>
                  <w:txbxContent>
                    <w:p w:rsidR="009D68F8" w:rsidRPr="009D68F8" w:rsidRDefault="009D68F8">
                      <w:pPr>
                        <w:rPr>
                          <w:b/>
                          <w:sz w:val="25"/>
                          <w:szCs w:val="25"/>
                        </w:rPr>
                      </w:pPr>
                      <w:r w:rsidRPr="009D68F8">
                        <w:rPr>
                          <w:b/>
                          <w:sz w:val="25"/>
                          <w:szCs w:val="25"/>
                        </w:rPr>
                        <w:t>Use the blank map of the World on page 3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72F">
        <w:t>Africa</w:t>
      </w:r>
    </w:p>
    <w:p w:rsidR="004A672F" w:rsidRPr="00327285" w:rsidRDefault="004A672F" w:rsidP="004A672F">
      <w:pPr>
        <w:pStyle w:val="01b"/>
      </w:pPr>
      <w:r>
        <w:t>Russia</w:t>
      </w:r>
    </w:p>
    <w:p w:rsidR="004A672F" w:rsidRPr="00327285" w:rsidRDefault="004A672F" w:rsidP="004A672F">
      <w:pPr>
        <w:pStyle w:val="01b"/>
      </w:pPr>
      <w:r w:rsidRPr="00327285">
        <w:t xml:space="preserve">Asia </w:t>
      </w:r>
      <w:r>
        <w:t>(including China and India)</w:t>
      </w:r>
    </w:p>
    <w:p w:rsidR="004A672F" w:rsidRPr="00327285" w:rsidRDefault="004A672F" w:rsidP="004A672F">
      <w:pPr>
        <w:pStyle w:val="01b"/>
      </w:pPr>
      <w:r w:rsidRPr="00327285">
        <w:t>Middle East.</w:t>
      </w:r>
      <w:bookmarkStart w:id="0" w:name="_GoBack"/>
      <w:bookmarkEnd w:id="0"/>
    </w:p>
    <w:p w:rsidR="004A672F" w:rsidRPr="00EA0ACF" w:rsidRDefault="004A672F" w:rsidP="004A672F">
      <w:pPr>
        <w:pStyle w:val="Heading2"/>
      </w:pPr>
      <w:r w:rsidRPr="00EA0ACF">
        <w:t>Mark, shade and label each area or country clearly on a blank outline map of the world.</w:t>
      </w:r>
    </w:p>
    <w:p w:rsidR="004A672F" w:rsidRPr="00327285" w:rsidRDefault="004A672F" w:rsidP="004A672F">
      <w:pPr>
        <w:pStyle w:val="Heading2"/>
      </w:pPr>
      <w:r w:rsidRPr="00327285">
        <w:t>Select one of the areas, which you would like to find out more about. Use the online maps tool and your atlas to conduct some research to discover detail about:</w:t>
      </w:r>
    </w:p>
    <w:p w:rsidR="004A672F" w:rsidRPr="00327285" w:rsidRDefault="004A672F" w:rsidP="004A672F">
      <w:pPr>
        <w:pStyle w:val="01b"/>
      </w:pPr>
      <w:r w:rsidRPr="00327285">
        <w:t>the environmental regions, including polar and hot deserts</w:t>
      </w:r>
    </w:p>
    <w:p w:rsidR="004A672F" w:rsidRPr="00327285" w:rsidRDefault="004A672F" w:rsidP="004A672F">
      <w:pPr>
        <w:pStyle w:val="01b"/>
      </w:pPr>
      <w:r w:rsidRPr="00327285">
        <w:t>the key physical and human characteristics</w:t>
      </w:r>
    </w:p>
    <w:p w:rsidR="004A672F" w:rsidRPr="00327285" w:rsidRDefault="004A672F" w:rsidP="004A672F">
      <w:pPr>
        <w:pStyle w:val="01b"/>
      </w:pPr>
      <w:r w:rsidRPr="00327285">
        <w:t>the main countries or regions</w:t>
      </w:r>
    </w:p>
    <w:p w:rsidR="004A672F" w:rsidRPr="00327285" w:rsidRDefault="004A672F" w:rsidP="004A672F">
      <w:pPr>
        <w:pStyle w:val="01b"/>
      </w:pPr>
      <w:r w:rsidRPr="00327285">
        <w:t>the major cities.</w:t>
      </w:r>
    </w:p>
    <w:p w:rsidR="004A672F" w:rsidRPr="00327285" w:rsidRDefault="004A672F" w:rsidP="004A672F">
      <w:pPr>
        <w:pStyle w:val="Heading2"/>
        <w:numPr>
          <w:ilvl w:val="0"/>
          <w:numId w:val="0"/>
        </w:numPr>
        <w:ind w:left="360"/>
      </w:pPr>
      <w:r w:rsidRPr="00327285">
        <w:t>Using a search engine, like Google, will help to.</w:t>
      </w:r>
    </w:p>
    <w:p w:rsidR="004A672F" w:rsidRPr="00327285" w:rsidRDefault="004A672F" w:rsidP="004A672F">
      <w:pPr>
        <w:pStyle w:val="Heading2"/>
      </w:pPr>
      <w:r w:rsidRPr="00327285">
        <w:t>Make notes as you find interesting facts about the area you are researching. Note down key words and themes that you come across.</w:t>
      </w:r>
    </w:p>
    <w:p w:rsidR="004A672F" w:rsidRPr="00327285" w:rsidRDefault="004A672F" w:rsidP="004A672F">
      <w:pPr>
        <w:pStyle w:val="Heading2"/>
      </w:pPr>
      <w:r w:rsidRPr="00327285">
        <w:t xml:space="preserve">What have you found out following your independent research?  </w:t>
      </w:r>
    </w:p>
    <w:p w:rsidR="004A672F" w:rsidRPr="00327285" w:rsidRDefault="004A672F" w:rsidP="004A672F">
      <w:pPr>
        <w:numPr>
          <w:ilvl w:val="0"/>
          <w:numId w:val="2"/>
        </w:numPr>
        <w:spacing w:after="0" w:line="276" w:lineRule="auto"/>
        <w:rPr>
          <w:rFonts w:ascii="Trebuchet MS" w:hAnsi="Trebuchet MS" w:cs="Calibri"/>
        </w:rPr>
      </w:pPr>
      <w:r w:rsidRPr="00327285">
        <w:rPr>
          <w:rFonts w:ascii="Trebuchet MS" w:hAnsi="Trebuchet MS" w:cs="Calibri"/>
        </w:rPr>
        <w:t xml:space="preserve">Aim to sum up the findings of your research in </w:t>
      </w:r>
      <w:r w:rsidRPr="00327285">
        <w:rPr>
          <w:rFonts w:ascii="Trebuchet MS" w:hAnsi="Trebuchet MS" w:cs="Calibri"/>
          <w:bCs/>
        </w:rPr>
        <w:t>no more than 250 words. T</w:t>
      </w:r>
      <w:r w:rsidRPr="00327285">
        <w:rPr>
          <w:rFonts w:ascii="Trebuchet MS" w:hAnsi="Trebuchet MS" w:cs="Calibri"/>
        </w:rPr>
        <w:t>ype this into a Word document.</w:t>
      </w:r>
    </w:p>
    <w:p w:rsidR="004A672F" w:rsidRPr="00327285" w:rsidRDefault="004A672F" w:rsidP="004A672F">
      <w:pPr>
        <w:pStyle w:val="Heading2"/>
      </w:pPr>
      <w:r w:rsidRPr="00327285">
        <w:t xml:space="preserve">Copy and paste the text into a word cloud generating tool, such as </w:t>
      </w:r>
      <w:hyperlink r:id="rId5" w:history="1">
        <w:r w:rsidRPr="00327285">
          <w:rPr>
            <w:rStyle w:val="Hyperlink"/>
            <w:sz w:val="22"/>
            <w:szCs w:val="22"/>
          </w:rPr>
          <w:t>www.wordle.net</w:t>
        </w:r>
      </w:hyperlink>
      <w:r w:rsidRPr="00327285">
        <w:t xml:space="preserve"> or </w:t>
      </w:r>
      <w:hyperlink r:id="rId6" w:history="1">
        <w:r w:rsidRPr="00327285">
          <w:rPr>
            <w:rStyle w:val="Hyperlink"/>
            <w:sz w:val="22"/>
            <w:szCs w:val="22"/>
          </w:rPr>
          <w:t>www.tagxedo.com</w:t>
        </w:r>
      </w:hyperlink>
      <w:r w:rsidRPr="00327285">
        <w:t>.  Then, copy and paste your created word cloud into a separate Word document.</w:t>
      </w:r>
    </w:p>
    <w:p w:rsidR="004A672F" w:rsidRPr="00327285" w:rsidRDefault="004A672F" w:rsidP="004A672F">
      <w:pPr>
        <w:pStyle w:val="Heading2"/>
      </w:pPr>
      <w:r w:rsidRPr="00327285">
        <w:t>Join up with someone who has studied a different area and share your word cloud with them.  Use the word cloud to help you describe and explain your chosen area to them.</w:t>
      </w:r>
    </w:p>
    <w:p w:rsidR="004A672F" w:rsidRPr="00327285" w:rsidRDefault="004A672F" w:rsidP="004A672F">
      <w:pPr>
        <w:numPr>
          <w:ilvl w:val="0"/>
          <w:numId w:val="3"/>
        </w:numPr>
        <w:spacing w:after="0" w:line="276" w:lineRule="auto"/>
        <w:rPr>
          <w:rFonts w:ascii="Trebuchet MS" w:hAnsi="Trebuchet MS" w:cs="Calibri"/>
        </w:rPr>
      </w:pPr>
      <w:r w:rsidRPr="00327285">
        <w:rPr>
          <w:rFonts w:ascii="Trebuchet MS" w:hAnsi="Trebuchet MS" w:cs="Calibri"/>
        </w:rPr>
        <w:t>Stick you word cloud into your book.</w:t>
      </w:r>
    </w:p>
    <w:p w:rsidR="004A672F" w:rsidRPr="00327285" w:rsidRDefault="004A672F" w:rsidP="004A672F">
      <w:pPr>
        <w:numPr>
          <w:ilvl w:val="0"/>
          <w:numId w:val="3"/>
        </w:numPr>
        <w:spacing w:after="0" w:line="276" w:lineRule="auto"/>
        <w:rPr>
          <w:rFonts w:ascii="Trebuchet MS" w:hAnsi="Trebuchet MS" w:cs="Calibri"/>
        </w:rPr>
      </w:pPr>
      <w:r w:rsidRPr="00327285">
        <w:rPr>
          <w:rFonts w:ascii="Trebuchet MS" w:hAnsi="Trebuchet MS" w:cs="Calibri"/>
        </w:rPr>
        <w:t>How</w:t>
      </w:r>
      <w:r w:rsidRPr="00327285">
        <w:rPr>
          <w:rFonts w:ascii="Trebuchet MS" w:hAnsi="Trebuchet MS" w:cs="Calibri"/>
          <w:bCs/>
        </w:rPr>
        <w:t xml:space="preserve"> are your areas similar </w:t>
      </w:r>
      <w:r w:rsidRPr="00327285">
        <w:rPr>
          <w:rFonts w:ascii="Trebuchet MS" w:hAnsi="Trebuchet MS" w:cs="Calibri"/>
        </w:rPr>
        <w:t>or</w:t>
      </w:r>
      <w:r w:rsidRPr="00327285">
        <w:rPr>
          <w:rFonts w:ascii="Trebuchet MS" w:hAnsi="Trebuchet MS" w:cs="Calibri"/>
          <w:bCs/>
        </w:rPr>
        <w:t xml:space="preserve"> different?</w:t>
      </w:r>
    </w:p>
    <w:p w:rsidR="004A672F" w:rsidRPr="00327285" w:rsidRDefault="004A672F" w:rsidP="004A672F">
      <w:pPr>
        <w:numPr>
          <w:ilvl w:val="0"/>
          <w:numId w:val="3"/>
        </w:numPr>
        <w:spacing w:after="0" w:line="276" w:lineRule="auto"/>
        <w:rPr>
          <w:rFonts w:ascii="Trebuchet MS" w:hAnsi="Trebuchet MS" w:cs="Calibri"/>
        </w:rPr>
      </w:pPr>
      <w:r w:rsidRPr="00327285">
        <w:rPr>
          <w:rFonts w:ascii="Trebuchet MS" w:hAnsi="Trebuchet MS" w:cs="Calibri"/>
        </w:rPr>
        <w:t>Draw a table into your book and complete it to compare the two different areas:</w:t>
      </w:r>
    </w:p>
    <w:p w:rsidR="004A672F" w:rsidRPr="00327285" w:rsidRDefault="004A672F" w:rsidP="004A672F">
      <w:pPr>
        <w:spacing w:after="0" w:line="276" w:lineRule="auto"/>
        <w:ind w:left="720"/>
        <w:rPr>
          <w:rFonts w:ascii="Trebuchet MS" w:hAnsi="Trebuchet MS" w:cs="Calibri"/>
        </w:rPr>
      </w:pPr>
    </w:p>
    <w:tbl>
      <w:tblPr>
        <w:tblStyle w:val="TableGrid"/>
        <w:tblW w:w="0" w:type="auto"/>
        <w:tblInd w:w="534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4A672F" w:rsidRPr="00327285" w:rsidTr="002C40F9">
        <w:trPr>
          <w:trHeight w:val="454"/>
        </w:trPr>
        <w:tc>
          <w:tcPr>
            <w:tcW w:w="4535" w:type="dxa"/>
            <w:shd w:val="clear" w:color="auto" w:fill="EDEDED" w:themeFill="accent3" w:themeFillTint="33"/>
            <w:vAlign w:val="center"/>
          </w:tcPr>
          <w:p w:rsidR="004A672F" w:rsidRPr="00327285" w:rsidRDefault="004A672F" w:rsidP="002C40F9">
            <w:pPr>
              <w:jc w:val="center"/>
              <w:rPr>
                <w:rFonts w:ascii="Trebuchet MS" w:hAnsi="Trebuchet MS" w:cs="Calibri"/>
              </w:rPr>
            </w:pPr>
            <w:r w:rsidRPr="00327285">
              <w:rPr>
                <w:rFonts w:ascii="Trebuchet MS" w:hAnsi="Trebuchet MS" w:cs="Calibri"/>
              </w:rPr>
              <w:t>Name of area one (my area)</w:t>
            </w:r>
          </w:p>
        </w:tc>
        <w:tc>
          <w:tcPr>
            <w:tcW w:w="4535" w:type="dxa"/>
            <w:shd w:val="clear" w:color="auto" w:fill="EDEDED" w:themeFill="accent3" w:themeFillTint="33"/>
            <w:vAlign w:val="center"/>
          </w:tcPr>
          <w:p w:rsidR="004A672F" w:rsidRPr="00327285" w:rsidRDefault="004A672F" w:rsidP="002C40F9">
            <w:pPr>
              <w:jc w:val="center"/>
              <w:rPr>
                <w:rFonts w:ascii="Trebuchet MS" w:hAnsi="Trebuchet MS" w:cs="Calibri"/>
              </w:rPr>
            </w:pPr>
            <w:r w:rsidRPr="00327285">
              <w:rPr>
                <w:rFonts w:ascii="Trebuchet MS" w:hAnsi="Trebuchet MS" w:cs="Calibri"/>
              </w:rPr>
              <w:t>Name of area two (my partners area)</w:t>
            </w:r>
          </w:p>
        </w:tc>
      </w:tr>
      <w:tr w:rsidR="004A672F" w:rsidRPr="00327285" w:rsidTr="002C40F9">
        <w:trPr>
          <w:trHeight w:val="567"/>
        </w:trPr>
        <w:tc>
          <w:tcPr>
            <w:tcW w:w="4535" w:type="dxa"/>
          </w:tcPr>
          <w:p w:rsidR="004A672F" w:rsidRPr="00327285" w:rsidRDefault="004A672F" w:rsidP="002C40F9">
            <w:pPr>
              <w:spacing w:line="276" w:lineRule="auto"/>
              <w:rPr>
                <w:rFonts w:ascii="Trebuchet MS" w:hAnsi="Trebuchet MS" w:cs="Calibri"/>
              </w:rPr>
            </w:pPr>
          </w:p>
        </w:tc>
        <w:tc>
          <w:tcPr>
            <w:tcW w:w="4535" w:type="dxa"/>
          </w:tcPr>
          <w:p w:rsidR="004A672F" w:rsidRPr="00327285" w:rsidRDefault="004A672F" w:rsidP="002C40F9">
            <w:pPr>
              <w:spacing w:line="276" w:lineRule="auto"/>
              <w:rPr>
                <w:rFonts w:ascii="Trebuchet MS" w:hAnsi="Trebuchet MS" w:cs="Calibri"/>
              </w:rPr>
            </w:pPr>
          </w:p>
        </w:tc>
      </w:tr>
    </w:tbl>
    <w:p w:rsidR="004A672F" w:rsidRPr="00327285" w:rsidRDefault="004A672F" w:rsidP="004A672F">
      <w:pPr>
        <w:pStyle w:val="Heading2"/>
      </w:pPr>
      <w:r w:rsidRPr="00327285">
        <w:t>Use the RAG success criteria sheet to evaluate</w:t>
      </w:r>
      <w:r w:rsidRPr="00327285">
        <w:rPr>
          <w:b/>
        </w:rPr>
        <w:t xml:space="preserve"> </w:t>
      </w:r>
      <w:r w:rsidRPr="00327285">
        <w:t>your learning.</w:t>
      </w:r>
    </w:p>
    <w:p w:rsidR="004A672F" w:rsidRDefault="004A672F" w:rsidP="004A672F">
      <w:pPr>
        <w:pStyle w:val="Heading1"/>
        <w:sectPr w:rsidR="004A672F" w:rsidSect="00B55A21">
          <w:headerReference w:type="default" r:id="rId7"/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4A672F" w:rsidRPr="00327285" w:rsidRDefault="004A672F" w:rsidP="004A672F">
      <w:pPr>
        <w:pStyle w:val="Heading1"/>
        <w:spacing w:after="160"/>
        <w:rPr>
          <w:noProof/>
          <w:lang w:eastAsia="en-GB"/>
        </w:rPr>
      </w:pPr>
      <w:r w:rsidRPr="00327285">
        <w:lastRenderedPageBreak/>
        <w:t>RAG success criteria</w:t>
      </w:r>
      <w:r w:rsidRPr="00327285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  <w:gridCol w:w="3938"/>
      </w:tblGrid>
      <w:tr w:rsidR="004A672F" w:rsidTr="002C40F9">
        <w:tc>
          <w:tcPr>
            <w:tcW w:w="5670" w:type="dxa"/>
          </w:tcPr>
          <w:p w:rsidR="004A672F" w:rsidRPr="00327285" w:rsidRDefault="004A672F" w:rsidP="002C40F9">
            <w:pPr>
              <w:spacing w:before="120" w:after="120" w:line="276" w:lineRule="auto"/>
              <w:ind w:left="57" w:right="170"/>
              <w:rPr>
                <w:rFonts w:ascii="Trebuchet MS" w:hAnsi="Trebuchet MS" w:cs="Calibri"/>
                <w:color w:val="000000"/>
              </w:rPr>
            </w:pPr>
            <w:r w:rsidRPr="00327285">
              <w:rPr>
                <w:rFonts w:ascii="Trebuchet MS" w:hAnsi="Trebuchet MS" w:cs="Calibri"/>
                <w:color w:val="000000"/>
              </w:rPr>
              <w:t xml:space="preserve">Below, in the left hand column of the table, there are a series of statements.  </w:t>
            </w:r>
          </w:p>
          <w:p w:rsidR="004A672F" w:rsidRPr="00327285" w:rsidRDefault="004A672F" w:rsidP="002C40F9">
            <w:pPr>
              <w:spacing w:after="120" w:line="276" w:lineRule="auto"/>
              <w:ind w:left="57" w:right="170"/>
              <w:rPr>
                <w:rFonts w:ascii="Trebuchet MS" w:hAnsi="Trebuchet MS" w:cs="Calibri"/>
                <w:color w:val="000000"/>
              </w:rPr>
            </w:pPr>
            <w:r w:rsidRPr="00327285">
              <w:rPr>
                <w:rFonts w:ascii="Trebuchet MS" w:hAnsi="Trebuchet MS" w:cs="Calibri"/>
                <w:color w:val="000000"/>
              </w:rPr>
              <w:t>The columns towards the right hand side of the table have been left blank for you to tick appropriately.</w:t>
            </w:r>
          </w:p>
          <w:p w:rsidR="004A672F" w:rsidRDefault="004A672F" w:rsidP="002C40F9">
            <w:pPr>
              <w:spacing w:line="276" w:lineRule="auto"/>
              <w:ind w:left="57" w:right="170"/>
              <w:rPr>
                <w:rFonts w:ascii="Trebuchet MS" w:hAnsi="Trebuchet MS" w:cs="Calibri"/>
                <w:color w:val="000000"/>
              </w:rPr>
            </w:pPr>
            <w:r w:rsidRPr="00327285">
              <w:rPr>
                <w:rFonts w:ascii="Trebuchet MS" w:hAnsi="Trebuchet MS" w:cs="Calibri"/>
                <w:color w:val="000000"/>
              </w:rPr>
              <w:t xml:space="preserve">Consider each statement very carefully.  Then, place a </w:t>
            </w:r>
            <w:r w:rsidRPr="00327285">
              <w:rPr>
                <w:rFonts w:ascii="Trebuchet MS" w:hAnsi="Trebuchet MS" w:cs="Calibri"/>
                <w:b/>
                <w:color w:val="000000"/>
              </w:rPr>
              <w:t>tick</w:t>
            </w:r>
            <w:r w:rsidRPr="00327285">
              <w:rPr>
                <w:rFonts w:ascii="Trebuchet MS" w:hAnsi="Trebuchet MS" w:cs="Calibri"/>
                <w:color w:val="000000"/>
              </w:rPr>
              <w:t xml:space="preserve"> in the most suitable column to show how well you think you have learned to do it.</w:t>
            </w:r>
          </w:p>
        </w:tc>
        <w:tc>
          <w:tcPr>
            <w:tcW w:w="3969" w:type="dxa"/>
          </w:tcPr>
          <w:p w:rsidR="004A672F" w:rsidRPr="00B65B55" w:rsidRDefault="004A672F" w:rsidP="002C40F9">
            <w:pPr>
              <w:spacing w:line="276" w:lineRule="auto"/>
              <w:rPr>
                <w:rFonts w:ascii="Trebuchet MS" w:hAnsi="Trebuchet MS" w:cs="Calibri"/>
                <w:color w:val="000000"/>
                <w:sz w:val="14"/>
              </w:rPr>
            </w:pPr>
          </w:p>
          <w:tbl>
            <w:tblPr>
              <w:tblStyle w:val="TableGrid"/>
              <w:tblW w:w="0" w:type="auto"/>
              <w:tblInd w:w="113" w:type="dxa"/>
              <w:tblBorders>
                <w:top w:val="single" w:sz="8" w:space="0" w:color="7B7B7B" w:themeColor="accent3" w:themeShade="BF"/>
                <w:left w:val="single" w:sz="8" w:space="0" w:color="7B7B7B" w:themeColor="accent3" w:themeShade="BF"/>
                <w:bottom w:val="single" w:sz="8" w:space="0" w:color="7B7B7B" w:themeColor="accent3" w:themeShade="BF"/>
                <w:right w:val="single" w:sz="8" w:space="0" w:color="7B7B7B" w:themeColor="accent3" w:themeShade="BF"/>
                <w:insideH w:val="single" w:sz="8" w:space="0" w:color="7B7B7B" w:themeColor="accent3" w:themeShade="BF"/>
                <w:insideV w:val="single" w:sz="8" w:space="0" w:color="7B7B7B" w:themeColor="accent3" w:themeShade="BF"/>
              </w:tblBorders>
              <w:tblLook w:val="04A0" w:firstRow="1" w:lastRow="0" w:firstColumn="1" w:lastColumn="0" w:noHBand="0" w:noVBand="1"/>
            </w:tblPr>
            <w:tblGrid>
              <w:gridCol w:w="1189"/>
              <w:gridCol w:w="2400"/>
            </w:tblGrid>
            <w:tr w:rsidR="004A672F" w:rsidTr="002C40F9">
              <w:trPr>
                <w:trHeight w:val="794"/>
              </w:trPr>
              <w:tc>
                <w:tcPr>
                  <w:tcW w:w="1192" w:type="dxa"/>
                  <w:shd w:val="clear" w:color="auto" w:fill="ED7D31" w:themeFill="accent2"/>
                  <w:vAlign w:val="center"/>
                </w:tcPr>
                <w:p w:rsidR="004A672F" w:rsidRPr="00B65B55" w:rsidRDefault="004A672F" w:rsidP="002C40F9">
                  <w:pPr>
                    <w:spacing w:line="276" w:lineRule="auto"/>
                    <w:jc w:val="center"/>
                    <w:rPr>
                      <w:rFonts w:ascii="Trebuchet MS" w:hAnsi="Trebuchet MS" w:cs="Calibri"/>
                      <w:color w:val="FFFFFF" w:themeColor="background1"/>
                    </w:rPr>
                  </w:pPr>
                  <w:r w:rsidRPr="00B65B55">
                    <w:rPr>
                      <w:rFonts w:ascii="Trebuchet MS" w:hAnsi="Trebuchet MS" w:cs="Calibri"/>
                      <w:color w:val="FFFFFF" w:themeColor="background1"/>
                    </w:rPr>
                    <w:t>Red</w:t>
                  </w:r>
                </w:p>
              </w:tc>
              <w:tc>
                <w:tcPr>
                  <w:tcW w:w="2410" w:type="dxa"/>
                  <w:vAlign w:val="center"/>
                </w:tcPr>
                <w:p w:rsidR="004A672F" w:rsidRDefault="004A672F" w:rsidP="002C40F9">
                  <w:pPr>
                    <w:ind w:left="57" w:right="57"/>
                    <w:rPr>
                      <w:rFonts w:ascii="Trebuchet MS" w:hAnsi="Trebuchet MS" w:cs="Calibri"/>
                      <w:color w:val="000000"/>
                    </w:rPr>
                  </w:pPr>
                  <w:r w:rsidRPr="00327285">
                    <w:rPr>
                      <w:rFonts w:ascii="Trebuchet MS" w:hAnsi="Trebuchet MS" w:cs="Calibri"/>
                      <w:color w:val="000000"/>
                    </w:rPr>
                    <w:t>I am not very confident about this.</w:t>
                  </w:r>
                </w:p>
              </w:tc>
            </w:tr>
            <w:tr w:rsidR="004A672F" w:rsidTr="002C40F9">
              <w:trPr>
                <w:trHeight w:val="794"/>
              </w:trPr>
              <w:tc>
                <w:tcPr>
                  <w:tcW w:w="1192" w:type="dxa"/>
                  <w:shd w:val="clear" w:color="auto" w:fill="70AD47" w:themeFill="accent6"/>
                  <w:vAlign w:val="center"/>
                </w:tcPr>
                <w:p w:rsidR="004A672F" w:rsidRPr="00B65B55" w:rsidRDefault="004A672F" w:rsidP="002C40F9">
                  <w:pPr>
                    <w:spacing w:line="276" w:lineRule="auto"/>
                    <w:jc w:val="center"/>
                    <w:rPr>
                      <w:rFonts w:ascii="Trebuchet MS" w:hAnsi="Trebuchet MS" w:cs="Calibri"/>
                      <w:color w:val="FFFFFF" w:themeColor="background1"/>
                    </w:rPr>
                  </w:pPr>
                  <w:r w:rsidRPr="00B65B55">
                    <w:rPr>
                      <w:rFonts w:ascii="Trebuchet MS" w:hAnsi="Trebuchet MS" w:cs="Calibri"/>
                      <w:color w:val="FFFFFF" w:themeColor="background1"/>
                    </w:rPr>
                    <w:t>Amber</w:t>
                  </w:r>
                </w:p>
              </w:tc>
              <w:tc>
                <w:tcPr>
                  <w:tcW w:w="2410" w:type="dxa"/>
                  <w:vAlign w:val="center"/>
                </w:tcPr>
                <w:p w:rsidR="004A672F" w:rsidRDefault="004A672F" w:rsidP="002C40F9">
                  <w:pPr>
                    <w:ind w:left="57" w:right="57"/>
                    <w:rPr>
                      <w:rFonts w:ascii="Trebuchet MS" w:hAnsi="Trebuchet MS" w:cs="Calibri"/>
                      <w:color w:val="000000"/>
                    </w:rPr>
                  </w:pPr>
                  <w:r w:rsidRPr="00327285">
                    <w:rPr>
                      <w:rFonts w:ascii="Trebuchet MS" w:hAnsi="Trebuchet MS" w:cs="Calibri"/>
                      <w:color w:val="000000"/>
                    </w:rPr>
                    <w:t>I can do this fairly well.</w:t>
                  </w:r>
                </w:p>
              </w:tc>
            </w:tr>
            <w:tr w:rsidR="004A672F" w:rsidTr="002C40F9">
              <w:trPr>
                <w:trHeight w:val="794"/>
              </w:trPr>
              <w:tc>
                <w:tcPr>
                  <w:tcW w:w="1192" w:type="dxa"/>
                  <w:shd w:val="clear" w:color="auto" w:fill="A5A5A5" w:themeFill="accent3"/>
                  <w:vAlign w:val="center"/>
                </w:tcPr>
                <w:p w:rsidR="004A672F" w:rsidRPr="00B65B55" w:rsidRDefault="004A672F" w:rsidP="002C40F9">
                  <w:pPr>
                    <w:spacing w:line="276" w:lineRule="auto"/>
                    <w:jc w:val="center"/>
                    <w:rPr>
                      <w:rFonts w:ascii="Trebuchet MS" w:hAnsi="Trebuchet MS" w:cs="Calibri"/>
                      <w:color w:val="FFFFFF" w:themeColor="background1"/>
                    </w:rPr>
                  </w:pPr>
                  <w:r w:rsidRPr="00B65B55">
                    <w:rPr>
                      <w:rFonts w:ascii="Trebuchet MS" w:hAnsi="Trebuchet MS" w:cs="Calibri"/>
                      <w:color w:val="FFFFFF" w:themeColor="background1"/>
                    </w:rPr>
                    <w:t>Green</w:t>
                  </w:r>
                </w:p>
              </w:tc>
              <w:tc>
                <w:tcPr>
                  <w:tcW w:w="2410" w:type="dxa"/>
                  <w:vAlign w:val="center"/>
                </w:tcPr>
                <w:p w:rsidR="004A672F" w:rsidRDefault="004A672F" w:rsidP="002C40F9">
                  <w:pPr>
                    <w:ind w:left="57" w:right="57"/>
                    <w:rPr>
                      <w:rFonts w:ascii="Trebuchet MS" w:hAnsi="Trebuchet MS" w:cs="Calibri"/>
                      <w:color w:val="000000"/>
                    </w:rPr>
                  </w:pPr>
                  <w:r w:rsidRPr="00327285">
                    <w:rPr>
                      <w:rFonts w:ascii="Trebuchet MS" w:hAnsi="Trebuchet MS" w:cs="Calibri"/>
                      <w:color w:val="000000"/>
                    </w:rPr>
                    <w:t>I can do this really well.</w:t>
                  </w:r>
                </w:p>
              </w:tc>
            </w:tr>
          </w:tbl>
          <w:p w:rsidR="004A672F" w:rsidRDefault="004A672F" w:rsidP="002C40F9">
            <w:pPr>
              <w:spacing w:line="276" w:lineRule="auto"/>
              <w:rPr>
                <w:rFonts w:ascii="Trebuchet MS" w:hAnsi="Trebuchet MS" w:cs="Calibri"/>
                <w:color w:val="000000"/>
              </w:rPr>
            </w:pPr>
          </w:p>
        </w:tc>
      </w:tr>
    </w:tbl>
    <w:p w:rsidR="004A672F" w:rsidRDefault="004A672F" w:rsidP="004A672F">
      <w:pPr>
        <w:spacing w:after="0" w:line="276" w:lineRule="auto"/>
        <w:rPr>
          <w:rFonts w:ascii="Trebuchet MS" w:hAnsi="Trebuchet MS" w:cs="Calibri"/>
          <w:color w:val="000000"/>
        </w:rPr>
      </w:pPr>
      <w:r w:rsidRPr="00327285">
        <w:rPr>
          <w:rFonts w:ascii="Trebuchet MS" w:hAnsi="Trebuchet MS" w:cs="Calibri"/>
          <w:color w:val="000000"/>
        </w:rPr>
        <w:t xml:space="preserve"> </w:t>
      </w:r>
      <w:r w:rsidRPr="00327285">
        <w:rPr>
          <w:rFonts w:ascii="Trebuchet MS" w:hAnsi="Trebuchet MS" w:cs="Calibri"/>
          <w:color w:val="000000"/>
        </w:rPr>
        <w:tab/>
      </w:r>
    </w:p>
    <w:tbl>
      <w:tblPr>
        <w:tblStyle w:val="TableGrid"/>
        <w:tblW w:w="0" w:type="auto"/>
        <w:tblInd w:w="108" w:type="dxa"/>
        <w:tblBorders>
          <w:top w:val="single" w:sz="8" w:space="0" w:color="7B7B7B" w:themeColor="accent3" w:themeShade="BF"/>
          <w:left w:val="single" w:sz="8" w:space="0" w:color="7B7B7B" w:themeColor="accent3" w:themeShade="BF"/>
          <w:bottom w:val="single" w:sz="8" w:space="0" w:color="7B7B7B" w:themeColor="accent3" w:themeShade="BF"/>
          <w:right w:val="single" w:sz="8" w:space="0" w:color="7B7B7B" w:themeColor="accent3" w:themeShade="BF"/>
          <w:insideH w:val="single" w:sz="8" w:space="0" w:color="7B7B7B" w:themeColor="accent3" w:themeShade="BF"/>
          <w:insideV w:val="single" w:sz="8" w:space="0" w:color="7B7B7B" w:themeColor="accent3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800"/>
        <w:gridCol w:w="899"/>
        <w:gridCol w:w="906"/>
        <w:gridCol w:w="905"/>
      </w:tblGrid>
      <w:tr w:rsidR="004A672F" w:rsidTr="002C40F9">
        <w:trPr>
          <w:trHeight w:val="227"/>
        </w:trPr>
        <w:tc>
          <w:tcPr>
            <w:tcW w:w="6917" w:type="dxa"/>
            <w:shd w:val="clear" w:color="auto" w:fill="EDEDED" w:themeFill="accent3" w:themeFillTint="33"/>
            <w:vAlign w:val="center"/>
          </w:tcPr>
          <w:p w:rsidR="004A672F" w:rsidRPr="00327285" w:rsidRDefault="004A672F" w:rsidP="002C40F9">
            <w:pPr>
              <w:jc w:val="center"/>
              <w:rPr>
                <w:rFonts w:ascii="Trebuchet MS" w:hAnsi="Trebuchet MS"/>
                <w:b/>
              </w:rPr>
            </w:pPr>
            <w:r w:rsidRPr="00327285"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907" w:type="dxa"/>
            <w:shd w:val="clear" w:color="auto" w:fill="ED7D31" w:themeFill="accent2"/>
            <w:vAlign w:val="center"/>
          </w:tcPr>
          <w:p w:rsidR="004A672F" w:rsidRPr="00196B76" w:rsidRDefault="004A672F" w:rsidP="002C40F9">
            <w:pPr>
              <w:jc w:val="center"/>
              <w:rPr>
                <w:rFonts w:ascii="Trebuchet MS" w:hAnsi="Trebuchet MS" w:cs="Calibri"/>
                <w:color w:val="FFFFFF" w:themeColor="background1"/>
              </w:rPr>
            </w:pPr>
            <w:r w:rsidRPr="00196B76">
              <w:rPr>
                <w:rFonts w:ascii="Trebuchet MS" w:hAnsi="Trebuchet MS" w:cs="Calibri"/>
                <w:color w:val="FFFFFF" w:themeColor="background1"/>
              </w:rPr>
              <w:t>Red</w:t>
            </w:r>
          </w:p>
        </w:tc>
        <w:tc>
          <w:tcPr>
            <w:tcW w:w="907" w:type="dxa"/>
            <w:shd w:val="clear" w:color="auto" w:fill="70AD47" w:themeFill="accent6"/>
            <w:vAlign w:val="center"/>
          </w:tcPr>
          <w:p w:rsidR="004A672F" w:rsidRPr="00196B76" w:rsidRDefault="004A672F" w:rsidP="002C40F9">
            <w:pPr>
              <w:jc w:val="center"/>
              <w:rPr>
                <w:rFonts w:ascii="Trebuchet MS" w:hAnsi="Trebuchet MS" w:cs="Calibri"/>
                <w:color w:val="FFFFFF" w:themeColor="background1"/>
              </w:rPr>
            </w:pPr>
            <w:r w:rsidRPr="00196B76">
              <w:rPr>
                <w:rFonts w:ascii="Trebuchet MS" w:hAnsi="Trebuchet MS" w:cs="Calibri"/>
                <w:color w:val="FFFFFF" w:themeColor="background1"/>
              </w:rPr>
              <w:t>Amber</w:t>
            </w:r>
          </w:p>
        </w:tc>
        <w:tc>
          <w:tcPr>
            <w:tcW w:w="907" w:type="dxa"/>
            <w:shd w:val="clear" w:color="auto" w:fill="A5A5A5" w:themeFill="accent3"/>
            <w:vAlign w:val="center"/>
          </w:tcPr>
          <w:p w:rsidR="004A672F" w:rsidRPr="00196B76" w:rsidRDefault="004A672F" w:rsidP="002C40F9">
            <w:pPr>
              <w:jc w:val="center"/>
              <w:rPr>
                <w:rFonts w:ascii="Trebuchet MS" w:hAnsi="Trebuchet MS" w:cs="Calibri"/>
                <w:color w:val="FFFFFF" w:themeColor="background1"/>
              </w:rPr>
            </w:pPr>
            <w:r w:rsidRPr="00196B76">
              <w:rPr>
                <w:rFonts w:ascii="Trebuchet MS" w:hAnsi="Trebuchet MS" w:cs="Calibri"/>
                <w:color w:val="FFFFFF" w:themeColor="background1"/>
              </w:rPr>
              <w:t>Green</w:t>
            </w: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 xml:space="preserve">I am able to mark, shade and label the following areas on a blank outline map of the world, e.g. </w:t>
            </w:r>
            <w:r w:rsidRPr="002D04D7">
              <w:rPr>
                <w:rFonts w:ascii="Trebuchet MS" w:hAnsi="Trebuchet MS"/>
                <w:bCs/>
                <w:sz w:val="21"/>
                <w:szCs w:val="21"/>
              </w:rPr>
              <w:t>Africa</w:t>
            </w:r>
            <w:r w:rsidRPr="002D04D7"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Pr="002D04D7">
              <w:rPr>
                <w:rFonts w:ascii="Trebuchet MS" w:hAnsi="Trebuchet MS"/>
                <w:bCs/>
                <w:sz w:val="21"/>
                <w:szCs w:val="21"/>
              </w:rPr>
              <w:t>Russia</w:t>
            </w:r>
            <w:r w:rsidRPr="002D04D7"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Pr="002D04D7">
              <w:rPr>
                <w:rFonts w:ascii="Trebuchet MS" w:hAnsi="Trebuchet MS"/>
                <w:bCs/>
                <w:sz w:val="21"/>
                <w:szCs w:val="21"/>
              </w:rPr>
              <w:t>Asia</w:t>
            </w:r>
            <w:r w:rsidRPr="002D04D7">
              <w:rPr>
                <w:rFonts w:ascii="Trebuchet MS" w:hAnsi="Trebuchet MS"/>
                <w:sz w:val="21"/>
                <w:szCs w:val="21"/>
              </w:rPr>
              <w:t xml:space="preserve"> (including </w:t>
            </w:r>
            <w:r w:rsidRPr="002D04D7">
              <w:rPr>
                <w:rFonts w:ascii="Trebuchet MS" w:hAnsi="Trebuchet MS"/>
                <w:bCs/>
                <w:sz w:val="21"/>
                <w:szCs w:val="21"/>
              </w:rPr>
              <w:t>China</w:t>
            </w:r>
            <w:r w:rsidRPr="002D04D7">
              <w:rPr>
                <w:rFonts w:ascii="Trebuchet MS" w:hAnsi="Trebuchet MS"/>
                <w:sz w:val="21"/>
                <w:szCs w:val="21"/>
              </w:rPr>
              <w:t xml:space="preserve"> and </w:t>
            </w:r>
            <w:r w:rsidRPr="002D04D7">
              <w:rPr>
                <w:rFonts w:ascii="Trebuchet MS" w:hAnsi="Trebuchet MS"/>
                <w:bCs/>
                <w:sz w:val="21"/>
                <w:szCs w:val="21"/>
              </w:rPr>
              <w:t>India</w:t>
            </w:r>
            <w:r w:rsidRPr="002D04D7">
              <w:rPr>
                <w:rFonts w:ascii="Trebuchet MS" w:hAnsi="Trebuchet MS"/>
                <w:sz w:val="21"/>
                <w:szCs w:val="21"/>
              </w:rPr>
              <w:t xml:space="preserve">) and the </w:t>
            </w:r>
            <w:r w:rsidRPr="002D04D7">
              <w:rPr>
                <w:rFonts w:ascii="Trebuchet MS" w:hAnsi="Trebuchet MS"/>
                <w:bCs/>
                <w:sz w:val="21"/>
                <w:szCs w:val="21"/>
              </w:rPr>
              <w:t>Middle East</w:t>
            </w:r>
            <w:r w:rsidRPr="002D04D7">
              <w:rPr>
                <w:rFonts w:ascii="Trebuchet MS" w:hAnsi="Trebuchet MS"/>
                <w:sz w:val="21"/>
                <w:szCs w:val="21"/>
              </w:rPr>
              <w:t>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>I am able to work independently and make use of both ICT and other resources to conduct research into a specific area of the world.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>I understand that an area of the world may have several, and sometimes very different, environmental regions.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Style w:val="Strong"/>
                <w:rFonts w:ascii="Trebuchet MS" w:hAnsi="Trebuchet MS" w:cs="Helvetica"/>
                <w:sz w:val="21"/>
                <w:szCs w:val="21"/>
                <w:bdr w:val="none" w:sz="0" w:space="0" w:color="auto" w:frame="1"/>
                <w:shd w:val="clear" w:color="auto" w:fill="FFFFFF"/>
              </w:rPr>
              <w:t>I am able to identify three</w:t>
            </w:r>
            <w:r w:rsidRPr="002D04D7">
              <w:rPr>
                <w:rStyle w:val="Strong"/>
                <w:rFonts w:ascii="Trebuchet MS" w:hAnsi="Trebuchet MS" w:cs="Helvetica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key physical characteristics of my selected area.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 xml:space="preserve">I am able to </w:t>
            </w:r>
            <w:r>
              <w:rPr>
                <w:rStyle w:val="Strong"/>
                <w:rFonts w:ascii="Trebuchet MS" w:hAnsi="Trebuchet MS" w:cs="Helvetica"/>
                <w:sz w:val="21"/>
                <w:szCs w:val="21"/>
                <w:bdr w:val="none" w:sz="0" w:space="0" w:color="auto" w:frame="1"/>
                <w:shd w:val="clear" w:color="auto" w:fill="FFFFFF"/>
              </w:rPr>
              <w:t>identify three</w:t>
            </w:r>
            <w:r w:rsidRPr="002D04D7">
              <w:rPr>
                <w:rStyle w:val="Strong"/>
                <w:rFonts w:ascii="Trebuchet MS" w:hAnsi="Trebuchet MS" w:cs="Helvetica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key human characteristics of my selected area.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>I am able to list some, if not all, of the countries found within my selected area.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>I am able to recall some of the major cities found within my selected area, ideally one in each country.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 xml:space="preserve">I am able to sum up the findings of my research in </w:t>
            </w:r>
            <w:r w:rsidRPr="002D04D7">
              <w:rPr>
                <w:rFonts w:ascii="Trebuchet MS" w:hAnsi="Trebuchet MS"/>
                <w:bCs/>
                <w:sz w:val="21"/>
                <w:szCs w:val="21"/>
              </w:rPr>
              <w:t>no more than 250 words.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eastAsia="Times New Roman" w:hAnsi="Trebuchet MS"/>
                <w:sz w:val="21"/>
                <w:szCs w:val="21"/>
              </w:rPr>
            </w:pPr>
            <w:r w:rsidRPr="002D04D7">
              <w:rPr>
                <w:rFonts w:ascii="Trebuchet MS" w:eastAsia="+mn-ea" w:hAnsi="Trebuchet MS" w:cs="+mn-cs"/>
                <w:color w:val="000000"/>
                <w:kern w:val="24"/>
                <w:sz w:val="21"/>
                <w:szCs w:val="21"/>
              </w:rPr>
              <w:t xml:space="preserve">I am able to access </w:t>
            </w:r>
            <w:hyperlink r:id="rId9" w:history="1">
              <w:r w:rsidRPr="002D04D7">
                <w:rPr>
                  <w:rStyle w:val="Hyperlink"/>
                  <w:rFonts w:ascii="Trebuchet MS" w:eastAsia="+mn-ea" w:hAnsi="Trebuchet MS" w:cs="+mn-cs"/>
                  <w:color w:val="000000"/>
                  <w:kern w:val="24"/>
                  <w:sz w:val="21"/>
                  <w:szCs w:val="21"/>
                </w:rPr>
                <w:t>www.wordle.net</w:t>
              </w:r>
            </w:hyperlink>
            <w:r w:rsidRPr="002D04D7">
              <w:rPr>
                <w:rFonts w:ascii="Trebuchet MS" w:eastAsia="+mn-ea" w:hAnsi="Trebuchet MS" w:cs="+mn-cs"/>
                <w:color w:val="000000"/>
                <w:kern w:val="24"/>
                <w:sz w:val="21"/>
                <w:szCs w:val="21"/>
              </w:rPr>
              <w:t xml:space="preserve"> or </w:t>
            </w:r>
            <w:hyperlink r:id="rId10" w:history="1">
              <w:r w:rsidRPr="002D04D7">
                <w:rPr>
                  <w:rStyle w:val="Hyperlink"/>
                  <w:rFonts w:ascii="Trebuchet MS" w:eastAsia="+mn-ea" w:hAnsi="Trebuchet MS" w:cs="+mn-cs"/>
                  <w:color w:val="000000"/>
                  <w:kern w:val="24"/>
                  <w:sz w:val="21"/>
                  <w:szCs w:val="21"/>
                </w:rPr>
                <w:t>www.tagxedo.com</w:t>
              </w:r>
            </w:hyperlink>
            <w:r w:rsidRPr="002D04D7">
              <w:rPr>
                <w:rFonts w:ascii="Trebuchet MS" w:eastAsia="+mn-ea" w:hAnsi="Trebuchet MS" w:cs="+mn-cs"/>
                <w:color w:val="000000"/>
                <w:kern w:val="24"/>
                <w:sz w:val="21"/>
                <w:szCs w:val="21"/>
              </w:rPr>
              <w:t xml:space="preserve"> and use it to create</w:t>
            </w:r>
            <w:r w:rsidRPr="002D04D7">
              <w:rPr>
                <w:rFonts w:ascii="Trebuchet MS" w:eastAsia="Times New Roman" w:hAnsi="Trebuchet MS"/>
                <w:sz w:val="21"/>
                <w:szCs w:val="21"/>
              </w:rPr>
              <w:t xml:space="preserve"> a </w:t>
            </w:r>
            <w:r w:rsidRPr="002D04D7">
              <w:rPr>
                <w:rFonts w:ascii="Trebuchet MS" w:eastAsia="+mn-ea" w:hAnsi="Trebuchet MS" w:cs="+mn-cs"/>
                <w:color w:val="000000"/>
                <w:kern w:val="24"/>
                <w:sz w:val="21"/>
                <w:szCs w:val="21"/>
              </w:rPr>
              <w:t xml:space="preserve">word cloud, which I can later copy and paste into a separate </w:t>
            </w:r>
            <w:r w:rsidRPr="002D04D7">
              <w:rPr>
                <w:rFonts w:ascii="Trebuchet MS" w:eastAsia="+mn-ea" w:hAnsi="Trebuchet MS" w:cs="+mn-cs"/>
                <w:bCs/>
                <w:color w:val="000000"/>
                <w:kern w:val="24"/>
                <w:sz w:val="21"/>
                <w:szCs w:val="21"/>
              </w:rPr>
              <w:t>Word document</w:t>
            </w:r>
            <w:r w:rsidRPr="002D04D7">
              <w:rPr>
                <w:rFonts w:ascii="Trebuchet MS" w:eastAsia="+mn-ea" w:hAnsi="Trebuchet MS" w:cs="+mn-cs"/>
                <w:color w:val="000000"/>
                <w:kern w:val="24"/>
                <w:sz w:val="21"/>
                <w:szCs w:val="21"/>
              </w:rPr>
              <w:t>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>I am able to use my word cloud as a prompt so that I can clearly describe and explain to one of my peers what my chosen area is like.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>I realise that areas of the world may display similarities, but also be very different.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20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>I have discovered many new geographical words, can explain what they each mean and am able to use them extensively and accurately in both my written and verbal work.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312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t>I am able to work well with others.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  <w:tr w:rsidR="004A672F" w:rsidTr="002C40F9">
        <w:trPr>
          <w:trHeight w:val="312"/>
        </w:trPr>
        <w:tc>
          <w:tcPr>
            <w:tcW w:w="6917" w:type="dxa"/>
            <w:vAlign w:val="center"/>
          </w:tcPr>
          <w:p w:rsidR="004A672F" w:rsidRPr="002D04D7" w:rsidRDefault="004A672F" w:rsidP="002C40F9">
            <w:pPr>
              <w:ind w:left="57" w:right="57"/>
              <w:rPr>
                <w:rFonts w:ascii="Trebuchet MS" w:hAnsi="Trebuchet MS"/>
                <w:sz w:val="21"/>
                <w:szCs w:val="21"/>
              </w:rPr>
            </w:pPr>
            <w:r w:rsidRPr="002D04D7">
              <w:rPr>
                <w:rFonts w:ascii="Trebuchet MS" w:hAnsi="Trebuchet MS"/>
                <w:sz w:val="21"/>
                <w:szCs w:val="21"/>
              </w:rPr>
              <w:lastRenderedPageBreak/>
              <w:t>I am able to use success criteria to evaluate my own learning.</w:t>
            </w: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4A672F" w:rsidRPr="00196B76" w:rsidRDefault="004A672F" w:rsidP="002C40F9">
            <w:pPr>
              <w:ind w:left="57" w:right="57"/>
              <w:rPr>
                <w:rFonts w:ascii="Trebuchet MS" w:hAnsi="Trebuchet MS" w:cs="Calibri"/>
                <w:color w:val="000000"/>
                <w:sz w:val="21"/>
                <w:szCs w:val="21"/>
              </w:rPr>
            </w:pPr>
          </w:p>
        </w:tc>
      </w:tr>
    </w:tbl>
    <w:p w:rsidR="004A672F" w:rsidRPr="00E82209" w:rsidRDefault="004A672F" w:rsidP="004A672F">
      <w:pPr>
        <w:spacing w:after="0" w:line="276" w:lineRule="auto"/>
        <w:rPr>
          <w:rFonts w:ascii="Trebuchet MS" w:hAnsi="Trebuchet MS"/>
          <w:sz w:val="4"/>
        </w:rPr>
      </w:pPr>
    </w:p>
    <w:p w:rsidR="00F14D84" w:rsidRDefault="00F14D84"/>
    <w:p w:rsidR="004A672F" w:rsidRDefault="004A672F">
      <w:r>
        <w:rPr>
          <w:noProof/>
          <w:lang w:eastAsia="en-GB"/>
        </w:rPr>
        <w:drawing>
          <wp:inline distT="0" distB="0" distL="0" distR="0" wp14:anchorId="051B3B90" wp14:editId="00C8A602">
            <wp:extent cx="8324511" cy="6433878"/>
            <wp:effectExtent l="0" t="7302" r="0" b="0"/>
            <wp:docPr id="1" name="Picture 1" descr="http://timvandevall.com/wp-content/uploads/2014/06/blank-worl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vandevall.com/wp-content/uploads/2014/06/blank-world-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39685" cy="644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72F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2F" w:rsidRPr="00B55A21" w:rsidRDefault="004A672F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www.teachitgeography.co.uk 2016</w:t>
    </w:r>
    <w:r>
      <w:rPr>
        <w:rFonts w:ascii="Arial" w:hAnsi="Arial" w:cs="Arial"/>
        <w:sz w:val="20"/>
      </w:rPr>
      <w:tab/>
      <w:t>23415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9D68F8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9D68F8">
      <w:rPr>
        <w:rFonts w:ascii="Arial" w:hAnsi="Arial" w:cs="Arial"/>
        <w:bCs/>
        <w:noProof/>
        <w:sz w:val="20"/>
      </w:rPr>
      <w:t>3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2F" w:rsidRPr="00B76C1C" w:rsidRDefault="004A672F" w:rsidP="0078237D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Atlas and enquiry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1862"/>
    <w:multiLevelType w:val="hybridMultilevel"/>
    <w:tmpl w:val="35149144"/>
    <w:lvl w:ilvl="0" w:tplc="843679E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D1DFE"/>
    <w:multiLevelType w:val="hybridMultilevel"/>
    <w:tmpl w:val="9D7ACAE6"/>
    <w:lvl w:ilvl="0" w:tplc="68FE5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E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A4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3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E7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D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4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1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68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716663"/>
    <w:multiLevelType w:val="hybridMultilevel"/>
    <w:tmpl w:val="7932EB14"/>
    <w:lvl w:ilvl="0" w:tplc="22E870E8">
      <w:start w:val="1"/>
      <w:numFmt w:val="bullet"/>
      <w:pStyle w:val="01b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01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45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00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60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2A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08B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491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ED5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051A"/>
    <w:multiLevelType w:val="hybridMultilevel"/>
    <w:tmpl w:val="DD7A378E"/>
    <w:lvl w:ilvl="0" w:tplc="ABA8B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A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81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6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A1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6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03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2A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2F"/>
    <w:rsid w:val="004A672F"/>
    <w:rsid w:val="009D68F8"/>
    <w:rsid w:val="00F1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4297"/>
  <w15:chartTrackingRefBased/>
  <w15:docId w15:val="{3F0A200E-DC9A-4A36-90B3-09CD474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72F"/>
    <w:pPr>
      <w:shd w:val="clear" w:color="auto" w:fill="DBDBDB" w:themeFill="accent3" w:themeFillTint="66"/>
      <w:spacing w:before="120" w:after="240" w:line="240" w:lineRule="auto"/>
      <w:outlineLvl w:val="0"/>
    </w:pPr>
    <w:rPr>
      <w:rFonts w:ascii="Trebuchet MS" w:eastAsia="Calibri" w:hAnsi="Trebuchet MS" w:cs="Calibri"/>
      <w:b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A672F"/>
    <w:pPr>
      <w:numPr>
        <w:numId w:val="4"/>
      </w:numPr>
      <w:spacing w:before="260" w:line="276" w:lineRule="auto"/>
      <w:ind w:left="357" w:hanging="357"/>
      <w:contextualSpacing w:val="0"/>
      <w:outlineLvl w:val="1"/>
    </w:pPr>
    <w:rPr>
      <w:rFonts w:ascii="Trebuchet MS" w:eastAsia="Times New Roman" w:hAnsi="Trebuchet MS" w:cs="Calibri"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72F"/>
    <w:rPr>
      <w:rFonts w:ascii="Trebuchet MS" w:eastAsia="Calibri" w:hAnsi="Trebuchet MS" w:cs="Calibri"/>
      <w:b/>
      <w:sz w:val="24"/>
      <w:shd w:val="clear" w:color="auto" w:fill="DBDBDB" w:themeFill="accent3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4A672F"/>
    <w:rPr>
      <w:rFonts w:ascii="Trebuchet MS" w:eastAsia="Times New Roman" w:hAnsi="Trebuchet MS" w:cs="Calibri"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72F"/>
    <w:pPr>
      <w:tabs>
        <w:tab w:val="center" w:pos="4513"/>
        <w:tab w:val="right" w:pos="9026"/>
      </w:tabs>
      <w:spacing w:before="240" w:after="0" w:line="240" w:lineRule="auto"/>
      <w:ind w:left="357" w:hanging="357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67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672F"/>
    <w:pPr>
      <w:tabs>
        <w:tab w:val="center" w:pos="4513"/>
        <w:tab w:val="right" w:pos="9026"/>
      </w:tabs>
      <w:spacing w:before="240" w:after="0" w:line="240" w:lineRule="auto"/>
      <w:ind w:left="357" w:hanging="357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A672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A672F"/>
    <w:rPr>
      <w:color w:val="0095D9"/>
      <w:u w:val="single"/>
    </w:rPr>
  </w:style>
  <w:style w:type="table" w:styleId="TableGrid">
    <w:name w:val="Table Grid"/>
    <w:basedOn w:val="TableNormal"/>
    <w:uiPriority w:val="59"/>
    <w:rsid w:val="004A67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A672F"/>
    <w:rPr>
      <w:b/>
      <w:bCs/>
    </w:rPr>
  </w:style>
  <w:style w:type="paragraph" w:customStyle="1" w:styleId="01b">
    <w:name w:val="01b"/>
    <w:basedOn w:val="Normal"/>
    <w:link w:val="01bChar"/>
    <w:qFormat/>
    <w:rsid w:val="004A672F"/>
    <w:pPr>
      <w:numPr>
        <w:numId w:val="1"/>
      </w:numPr>
      <w:spacing w:after="0" w:line="276" w:lineRule="auto"/>
    </w:pPr>
    <w:rPr>
      <w:rFonts w:ascii="Trebuchet MS" w:eastAsia="Calibri" w:hAnsi="Trebuchet MS" w:cs="Calibri"/>
      <w:bCs/>
    </w:rPr>
  </w:style>
  <w:style w:type="character" w:customStyle="1" w:styleId="01bChar">
    <w:name w:val="01b Char"/>
    <w:basedOn w:val="DefaultParagraphFont"/>
    <w:link w:val="01b"/>
    <w:rsid w:val="004A672F"/>
    <w:rPr>
      <w:rFonts w:ascii="Trebuchet MS" w:eastAsia="Calibri" w:hAnsi="Trebuchet MS" w:cs="Calibri"/>
      <w:bCs/>
    </w:rPr>
  </w:style>
  <w:style w:type="paragraph" w:styleId="ListParagraph">
    <w:name w:val="List Paragraph"/>
    <w:basedOn w:val="Normal"/>
    <w:uiPriority w:val="34"/>
    <w:qFormat/>
    <w:rsid w:val="004A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xedo.com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wordle.net/" TargetMode="External"/><Relationship Id="rId10" Type="http://schemas.openxmlformats.org/officeDocument/2006/relationships/hyperlink" Target="http://www.tagxe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Comprehensive School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Ameen, M</dc:creator>
  <cp:keywords/>
  <dc:description/>
  <cp:lastModifiedBy>Ameen, M</cp:lastModifiedBy>
  <cp:revision>2</cp:revision>
  <dcterms:created xsi:type="dcterms:W3CDTF">2020-06-29T13:44:00Z</dcterms:created>
  <dcterms:modified xsi:type="dcterms:W3CDTF">2020-06-29T13:49:00Z</dcterms:modified>
</cp:coreProperties>
</file>